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1110" w:type="dxa"/>
        <w:tblInd w:w="-289" w:type="dxa"/>
        <w:tblLook w:val="04A0" w:firstRow="1" w:lastRow="0" w:firstColumn="1" w:lastColumn="0" w:noHBand="0" w:noVBand="1"/>
      </w:tblPr>
      <w:tblGrid>
        <w:gridCol w:w="3119"/>
        <w:gridCol w:w="3261"/>
        <w:gridCol w:w="1275"/>
        <w:gridCol w:w="3455"/>
      </w:tblGrid>
      <w:tr w:rsidR="00E00D1C" w:rsidRPr="00C645AF" w14:paraId="11BC5D2B" w14:textId="77777777" w:rsidTr="00E6440C">
        <w:trPr>
          <w:trHeight w:val="536"/>
        </w:trPr>
        <w:tc>
          <w:tcPr>
            <w:tcW w:w="3119" w:type="dxa"/>
            <w:vAlign w:val="center"/>
          </w:tcPr>
          <w:p w14:paraId="7165DD25" w14:textId="77777777" w:rsidR="00E00D1C" w:rsidRPr="003825A3" w:rsidRDefault="005365E8" w:rsidP="00847873">
            <w:pPr>
              <w:jc w:val="both"/>
              <w:rPr>
                <w:rFonts w:ascii="Times New Roman" w:hAnsi="Times New Roman" w:cs="Times New Roman"/>
                <w:b/>
                <w:bCs/>
                <w:sz w:val="24"/>
                <w:szCs w:val="24"/>
              </w:rPr>
            </w:pPr>
            <w:r w:rsidRPr="003825A3">
              <w:rPr>
                <w:rFonts w:ascii="Times New Roman" w:hAnsi="Times New Roman" w:cs="Times New Roman"/>
                <w:b/>
                <w:bCs/>
                <w:sz w:val="24"/>
                <w:szCs w:val="24"/>
              </w:rPr>
              <w:t>Görev Adı (Unvan Adı)</w:t>
            </w:r>
          </w:p>
        </w:tc>
        <w:tc>
          <w:tcPr>
            <w:tcW w:w="3261" w:type="dxa"/>
            <w:vAlign w:val="center"/>
          </w:tcPr>
          <w:p w14:paraId="747309BB" w14:textId="70C32C00" w:rsidR="00B77863" w:rsidRDefault="000E72CB" w:rsidP="00847873">
            <w:pPr>
              <w:jc w:val="both"/>
              <w:rPr>
                <w:rFonts w:ascii="Times New Roman" w:hAnsi="Times New Roman" w:cs="Times New Roman"/>
                <w:sz w:val="24"/>
                <w:szCs w:val="24"/>
              </w:rPr>
            </w:pPr>
            <w:r>
              <w:rPr>
                <w:rFonts w:ascii="Times New Roman" w:hAnsi="Times New Roman" w:cs="Times New Roman"/>
                <w:sz w:val="24"/>
                <w:szCs w:val="24"/>
              </w:rPr>
              <w:t xml:space="preserve">Kiralama ve Satış </w:t>
            </w:r>
            <w:r w:rsidR="00070EA3">
              <w:rPr>
                <w:rFonts w:ascii="Times New Roman" w:hAnsi="Times New Roman" w:cs="Times New Roman"/>
                <w:sz w:val="24"/>
                <w:szCs w:val="24"/>
              </w:rPr>
              <w:t>Personeli</w:t>
            </w:r>
          </w:p>
          <w:p w14:paraId="4690D28A" w14:textId="2447E042" w:rsidR="00BF48A1" w:rsidRDefault="00BF48A1" w:rsidP="00847873">
            <w:pPr>
              <w:jc w:val="both"/>
              <w:rPr>
                <w:rFonts w:ascii="Times New Roman" w:hAnsi="Times New Roman" w:cs="Times New Roman"/>
                <w:sz w:val="24"/>
                <w:szCs w:val="24"/>
              </w:rPr>
            </w:pPr>
            <w:r w:rsidRPr="00E6440C">
              <w:rPr>
                <w:rFonts w:ascii="Times New Roman" w:hAnsi="Times New Roman" w:cs="Times New Roman"/>
                <w:sz w:val="24"/>
                <w:szCs w:val="24"/>
              </w:rPr>
              <w:t xml:space="preserve">Şef/Bilgisayar </w:t>
            </w:r>
            <w:r>
              <w:rPr>
                <w:rFonts w:ascii="Times New Roman" w:hAnsi="Times New Roman" w:cs="Times New Roman"/>
                <w:sz w:val="24"/>
                <w:szCs w:val="24"/>
              </w:rPr>
              <w:t>İ</w:t>
            </w:r>
            <w:r w:rsidRPr="00E6440C">
              <w:rPr>
                <w:rFonts w:ascii="Times New Roman" w:hAnsi="Times New Roman" w:cs="Times New Roman"/>
                <w:sz w:val="24"/>
                <w:szCs w:val="24"/>
              </w:rPr>
              <w:t>şletmeni</w:t>
            </w:r>
          </w:p>
          <w:p w14:paraId="6BE1B698" w14:textId="3CE9C8C2" w:rsidR="00E00D1C" w:rsidRPr="00C645AF" w:rsidRDefault="00BF48A1" w:rsidP="00847873">
            <w:pPr>
              <w:jc w:val="both"/>
              <w:rPr>
                <w:rFonts w:ascii="Times New Roman" w:hAnsi="Times New Roman" w:cs="Times New Roman"/>
                <w:sz w:val="24"/>
                <w:szCs w:val="24"/>
              </w:rPr>
            </w:pPr>
            <w:r w:rsidRPr="00E6440C">
              <w:rPr>
                <w:rFonts w:ascii="Times New Roman" w:hAnsi="Times New Roman" w:cs="Times New Roman"/>
                <w:sz w:val="24"/>
                <w:szCs w:val="24"/>
              </w:rPr>
              <w:t>/Memur/Büro Personeli</w:t>
            </w:r>
          </w:p>
        </w:tc>
        <w:tc>
          <w:tcPr>
            <w:tcW w:w="1275" w:type="dxa"/>
            <w:vAlign w:val="center"/>
          </w:tcPr>
          <w:p w14:paraId="4D26E39F" w14:textId="77777777" w:rsidR="00E00D1C" w:rsidRPr="003825A3" w:rsidRDefault="005365E8" w:rsidP="00847873">
            <w:pPr>
              <w:jc w:val="both"/>
              <w:rPr>
                <w:rFonts w:ascii="Times New Roman" w:hAnsi="Times New Roman" w:cs="Times New Roman"/>
                <w:b/>
                <w:bCs/>
                <w:sz w:val="24"/>
                <w:szCs w:val="24"/>
              </w:rPr>
            </w:pPr>
            <w:r w:rsidRPr="003825A3">
              <w:rPr>
                <w:rFonts w:ascii="Times New Roman" w:hAnsi="Times New Roman" w:cs="Times New Roman"/>
                <w:b/>
                <w:bCs/>
                <w:sz w:val="24"/>
                <w:szCs w:val="24"/>
              </w:rPr>
              <w:t>Birimi</w:t>
            </w:r>
          </w:p>
        </w:tc>
        <w:tc>
          <w:tcPr>
            <w:tcW w:w="3455" w:type="dxa"/>
            <w:vAlign w:val="center"/>
          </w:tcPr>
          <w:p w14:paraId="67F73515" w14:textId="77777777" w:rsidR="00E00D1C" w:rsidRPr="00C645AF" w:rsidRDefault="00711340" w:rsidP="00847873">
            <w:pPr>
              <w:jc w:val="both"/>
              <w:rPr>
                <w:rFonts w:ascii="Times New Roman" w:hAnsi="Times New Roman" w:cs="Times New Roman"/>
                <w:sz w:val="24"/>
                <w:szCs w:val="24"/>
              </w:rPr>
            </w:pPr>
            <w:r>
              <w:rPr>
                <w:rFonts w:ascii="Times New Roman" w:hAnsi="Times New Roman" w:cs="Times New Roman"/>
                <w:sz w:val="24"/>
                <w:szCs w:val="24"/>
              </w:rPr>
              <w:t>İdari ve Mali İşler Daire Başkanlığı</w:t>
            </w:r>
          </w:p>
        </w:tc>
      </w:tr>
      <w:tr w:rsidR="00E00D1C" w:rsidRPr="00C645AF" w14:paraId="25FC55A4" w14:textId="77777777" w:rsidTr="00E6440C">
        <w:trPr>
          <w:trHeight w:val="282"/>
        </w:trPr>
        <w:tc>
          <w:tcPr>
            <w:tcW w:w="3119" w:type="dxa"/>
            <w:vAlign w:val="center"/>
          </w:tcPr>
          <w:p w14:paraId="024EFBBD" w14:textId="77777777" w:rsidR="00E00D1C" w:rsidRPr="003825A3" w:rsidRDefault="005365E8" w:rsidP="00847873">
            <w:pPr>
              <w:jc w:val="both"/>
              <w:rPr>
                <w:rFonts w:ascii="Times New Roman" w:hAnsi="Times New Roman" w:cs="Times New Roman"/>
                <w:b/>
                <w:bCs/>
                <w:sz w:val="24"/>
                <w:szCs w:val="24"/>
              </w:rPr>
            </w:pPr>
            <w:r w:rsidRPr="003825A3">
              <w:rPr>
                <w:rFonts w:ascii="Times New Roman" w:hAnsi="Times New Roman" w:cs="Times New Roman"/>
                <w:b/>
                <w:bCs/>
                <w:sz w:val="24"/>
                <w:szCs w:val="24"/>
              </w:rPr>
              <w:t>Bağlı Olduğu Unvan</w:t>
            </w:r>
          </w:p>
        </w:tc>
        <w:tc>
          <w:tcPr>
            <w:tcW w:w="3261" w:type="dxa"/>
            <w:vAlign w:val="center"/>
          </w:tcPr>
          <w:p w14:paraId="2B1C2F38" w14:textId="7ED4018E" w:rsidR="00E00D1C" w:rsidRPr="00C645AF" w:rsidRDefault="00BF48A1" w:rsidP="00847873">
            <w:pPr>
              <w:jc w:val="both"/>
              <w:rPr>
                <w:rFonts w:ascii="Times New Roman" w:hAnsi="Times New Roman" w:cs="Times New Roman"/>
                <w:sz w:val="24"/>
                <w:szCs w:val="24"/>
              </w:rPr>
            </w:pPr>
            <w:r>
              <w:rPr>
                <w:rFonts w:ascii="Times New Roman" w:hAnsi="Times New Roman" w:cs="Times New Roman"/>
                <w:sz w:val="24"/>
                <w:szCs w:val="24"/>
              </w:rPr>
              <w:t>Şube Müdürü</w:t>
            </w:r>
          </w:p>
        </w:tc>
        <w:tc>
          <w:tcPr>
            <w:tcW w:w="1275" w:type="dxa"/>
            <w:vAlign w:val="center"/>
          </w:tcPr>
          <w:p w14:paraId="734C3B9A" w14:textId="77777777" w:rsidR="00E00D1C" w:rsidRPr="003825A3" w:rsidRDefault="005365E8" w:rsidP="00847873">
            <w:pPr>
              <w:jc w:val="both"/>
              <w:rPr>
                <w:rFonts w:ascii="Times New Roman" w:hAnsi="Times New Roman" w:cs="Times New Roman"/>
                <w:b/>
                <w:bCs/>
                <w:sz w:val="24"/>
                <w:szCs w:val="24"/>
              </w:rPr>
            </w:pPr>
            <w:r w:rsidRPr="003825A3">
              <w:rPr>
                <w:rFonts w:ascii="Times New Roman" w:hAnsi="Times New Roman" w:cs="Times New Roman"/>
                <w:b/>
                <w:bCs/>
                <w:sz w:val="24"/>
                <w:szCs w:val="24"/>
              </w:rPr>
              <w:t>Alt Birim</w:t>
            </w:r>
          </w:p>
        </w:tc>
        <w:tc>
          <w:tcPr>
            <w:tcW w:w="3455" w:type="dxa"/>
            <w:vAlign w:val="center"/>
          </w:tcPr>
          <w:p w14:paraId="4E9785FF" w14:textId="00D7C2D1" w:rsidR="00E00D1C" w:rsidRPr="00C645AF" w:rsidRDefault="00D43FBA" w:rsidP="00847873">
            <w:pPr>
              <w:jc w:val="both"/>
              <w:rPr>
                <w:rFonts w:ascii="Times New Roman" w:hAnsi="Times New Roman" w:cs="Times New Roman"/>
                <w:sz w:val="24"/>
                <w:szCs w:val="24"/>
              </w:rPr>
            </w:pPr>
            <w:r w:rsidRPr="00D43FBA">
              <w:rPr>
                <w:rFonts w:ascii="Times New Roman" w:hAnsi="Times New Roman" w:cs="Times New Roman"/>
                <w:sz w:val="24"/>
                <w:szCs w:val="24"/>
              </w:rPr>
              <w:t>Satın</w:t>
            </w:r>
            <w:r>
              <w:rPr>
                <w:rFonts w:ascii="Times New Roman" w:hAnsi="Times New Roman" w:cs="Times New Roman"/>
                <w:sz w:val="24"/>
                <w:szCs w:val="24"/>
              </w:rPr>
              <w:t xml:space="preserve"> </w:t>
            </w:r>
            <w:r w:rsidR="00033195">
              <w:rPr>
                <w:rFonts w:ascii="Times New Roman" w:hAnsi="Times New Roman" w:cs="Times New Roman"/>
                <w:sz w:val="24"/>
                <w:szCs w:val="24"/>
              </w:rPr>
              <w:t>A</w:t>
            </w:r>
            <w:r w:rsidRPr="00D43FBA">
              <w:rPr>
                <w:rFonts w:ascii="Times New Roman" w:hAnsi="Times New Roman" w:cs="Times New Roman"/>
                <w:sz w:val="24"/>
                <w:szCs w:val="24"/>
              </w:rPr>
              <w:t>lma Şube Müdürlüğü</w:t>
            </w:r>
          </w:p>
        </w:tc>
      </w:tr>
      <w:tr w:rsidR="002E45FB" w:rsidRPr="00C645AF" w14:paraId="0984CCF1" w14:textId="77777777" w:rsidTr="00EF532A">
        <w:trPr>
          <w:trHeight w:val="282"/>
        </w:trPr>
        <w:tc>
          <w:tcPr>
            <w:tcW w:w="11110" w:type="dxa"/>
            <w:gridSpan w:val="4"/>
            <w:vAlign w:val="center"/>
          </w:tcPr>
          <w:p w14:paraId="5C6E2B6D" w14:textId="77777777" w:rsidR="002E45FB" w:rsidRDefault="002E45FB" w:rsidP="00847873">
            <w:pPr>
              <w:jc w:val="both"/>
              <w:rPr>
                <w:rFonts w:ascii="Times New Roman" w:hAnsi="Times New Roman" w:cs="Times New Roman"/>
                <w:sz w:val="24"/>
                <w:szCs w:val="24"/>
              </w:rPr>
            </w:pPr>
            <w:r>
              <w:rPr>
                <w:rFonts w:ascii="Times New Roman" w:hAnsi="Times New Roman" w:cs="Times New Roman"/>
                <w:b/>
                <w:sz w:val="24"/>
                <w:szCs w:val="24"/>
              </w:rPr>
              <w:t>Temel Görev ve Sorumluluklar</w:t>
            </w:r>
          </w:p>
        </w:tc>
      </w:tr>
      <w:tr w:rsidR="00E00D1C" w:rsidRPr="00C645AF" w14:paraId="007534EB" w14:textId="77777777" w:rsidTr="001328F3">
        <w:trPr>
          <w:trHeight w:val="8238"/>
        </w:trPr>
        <w:tc>
          <w:tcPr>
            <w:tcW w:w="11110" w:type="dxa"/>
            <w:gridSpan w:val="4"/>
          </w:tcPr>
          <w:p w14:paraId="721E9417" w14:textId="3B713B62" w:rsidR="000E72CB" w:rsidRDefault="000E72CB" w:rsidP="00847873">
            <w:pPr>
              <w:pStyle w:val="ListeParagraf"/>
              <w:numPr>
                <w:ilvl w:val="0"/>
                <w:numId w:val="8"/>
              </w:numPr>
              <w:jc w:val="both"/>
              <w:rPr>
                <w:rFonts w:ascii="Times New Roman" w:hAnsi="Times New Roman" w:cs="Times New Roman"/>
                <w:sz w:val="24"/>
                <w:szCs w:val="24"/>
              </w:rPr>
            </w:pPr>
            <w:r w:rsidRPr="000E72CB">
              <w:rPr>
                <w:rFonts w:ascii="Times New Roman" w:hAnsi="Times New Roman" w:cs="Times New Roman"/>
                <w:sz w:val="24"/>
                <w:szCs w:val="24"/>
              </w:rPr>
              <w:t>Mülkiyeti Üniversitemize ait olan veya mülkiyeti hazineye ait Üniversitemize tahsisli olan taşınmazların (kafeterya, kırtasiye-fotokopi yeri, ATM cihazı yeri, banka şubesi vb.) 2886 Sayılı Devlet İhale Kanunu ve Ordu Üniversitesi Taşınmaz Kira Yönergesi hükümleri çerçevesinde taşınmaz kiralama işlemlerinde hazırlık aşamasından sözleşmenin sona ermesine kadar olan süreçlerdeki evrak iş ve işlemleri</w:t>
            </w:r>
            <w:r w:rsidR="00847873">
              <w:rPr>
                <w:rFonts w:ascii="Times New Roman" w:hAnsi="Times New Roman" w:cs="Times New Roman"/>
                <w:sz w:val="24"/>
                <w:szCs w:val="24"/>
              </w:rPr>
              <w:t xml:space="preserve"> gerçekleştirmek,</w:t>
            </w:r>
          </w:p>
          <w:p w14:paraId="7731A197" w14:textId="01FFFB5E" w:rsidR="000E72CB" w:rsidRDefault="000E72CB" w:rsidP="00847873">
            <w:pPr>
              <w:pStyle w:val="ListeParagraf"/>
              <w:numPr>
                <w:ilvl w:val="0"/>
                <w:numId w:val="8"/>
              </w:numPr>
              <w:jc w:val="both"/>
              <w:rPr>
                <w:rFonts w:ascii="Times New Roman" w:hAnsi="Times New Roman" w:cs="Times New Roman"/>
                <w:sz w:val="24"/>
                <w:szCs w:val="24"/>
              </w:rPr>
            </w:pPr>
            <w:r w:rsidRPr="000E72CB">
              <w:rPr>
                <w:rFonts w:ascii="Times New Roman" w:hAnsi="Times New Roman" w:cs="Times New Roman"/>
                <w:sz w:val="24"/>
                <w:szCs w:val="24"/>
              </w:rPr>
              <w:t>2886 Sayılı Devlet İhale Kanunu kapsamında satışı yapılacak olan Üniversite taşınırlarının (Hurda, Otomobil, İş Makinaları vs.) satış ihalesi yapılarak mal teslimi yapılıncaya kadar olan tüm iş, işlem ve tebligatları yapmak</w:t>
            </w:r>
            <w:r w:rsidR="00847873">
              <w:rPr>
                <w:rFonts w:ascii="Times New Roman" w:hAnsi="Times New Roman" w:cs="Times New Roman"/>
                <w:sz w:val="24"/>
                <w:szCs w:val="24"/>
              </w:rPr>
              <w:t>,</w:t>
            </w:r>
          </w:p>
          <w:p w14:paraId="4D97D336" w14:textId="4B6041AE" w:rsidR="000E72CB" w:rsidRPr="000E72CB" w:rsidRDefault="000E72CB" w:rsidP="00847873">
            <w:pPr>
              <w:pStyle w:val="ListeParagraf"/>
              <w:numPr>
                <w:ilvl w:val="0"/>
                <w:numId w:val="8"/>
              </w:numPr>
              <w:jc w:val="both"/>
              <w:rPr>
                <w:rFonts w:ascii="Times New Roman" w:hAnsi="Times New Roman" w:cs="Times New Roman"/>
                <w:sz w:val="24"/>
                <w:szCs w:val="24"/>
              </w:rPr>
            </w:pPr>
            <w:r w:rsidRPr="000E72CB">
              <w:rPr>
                <w:rFonts w:ascii="Times New Roman" w:hAnsi="Times New Roman" w:cs="Times New Roman"/>
                <w:sz w:val="24"/>
                <w:szCs w:val="24"/>
              </w:rPr>
              <w:t>Kiralama işlemi gerçekleştirilen taşınmazların kira, elektrik, su vb. gibi bedellerinin tahsil ve takibine yönelik iş ve işlemleri yapmak,</w:t>
            </w:r>
          </w:p>
          <w:p w14:paraId="548EA20C" w14:textId="6C08ACB7" w:rsidR="000E72CB" w:rsidRDefault="000E72CB" w:rsidP="00847873">
            <w:pPr>
              <w:pStyle w:val="ListeParagraf"/>
              <w:numPr>
                <w:ilvl w:val="0"/>
                <w:numId w:val="8"/>
              </w:numPr>
              <w:jc w:val="both"/>
              <w:rPr>
                <w:rFonts w:ascii="Times New Roman" w:hAnsi="Times New Roman" w:cs="Times New Roman"/>
                <w:sz w:val="24"/>
                <w:szCs w:val="24"/>
              </w:rPr>
            </w:pPr>
            <w:r w:rsidRPr="000E72CB">
              <w:rPr>
                <w:rFonts w:ascii="Times New Roman" w:hAnsi="Times New Roman" w:cs="Times New Roman"/>
                <w:sz w:val="24"/>
                <w:szCs w:val="24"/>
              </w:rPr>
              <w:t xml:space="preserve">Kiralama işlemi </w:t>
            </w:r>
            <w:r w:rsidR="00847873" w:rsidRPr="000E72CB">
              <w:rPr>
                <w:rFonts w:ascii="Times New Roman" w:hAnsi="Times New Roman" w:cs="Times New Roman"/>
                <w:sz w:val="24"/>
                <w:szCs w:val="24"/>
              </w:rPr>
              <w:t>gerçekleştirilen</w:t>
            </w:r>
            <w:r w:rsidRPr="000E72CB">
              <w:rPr>
                <w:rFonts w:ascii="Times New Roman" w:hAnsi="Times New Roman" w:cs="Times New Roman"/>
                <w:sz w:val="24"/>
                <w:szCs w:val="24"/>
              </w:rPr>
              <w:t> taşınmazların yıllık kira artışlarının TÜFE oranında hesaplanması yapılarak yüklenicilere tebliğ etmek ve tahsilatını yapmak,</w:t>
            </w:r>
          </w:p>
          <w:p w14:paraId="2B136F6D" w14:textId="77777777" w:rsidR="00847873" w:rsidRDefault="00847873" w:rsidP="00847873">
            <w:pPr>
              <w:pStyle w:val="ListeParagraf"/>
              <w:numPr>
                <w:ilvl w:val="0"/>
                <w:numId w:val="8"/>
              </w:numPr>
              <w:spacing w:after="160" w:line="259" w:lineRule="auto"/>
              <w:jc w:val="both"/>
              <w:rPr>
                <w:rFonts w:ascii="Times New Roman" w:hAnsi="Times New Roman" w:cs="Times New Roman"/>
                <w:sz w:val="24"/>
                <w:szCs w:val="24"/>
              </w:rPr>
            </w:pPr>
            <w:r w:rsidRPr="001F6C6A">
              <w:rPr>
                <w:rFonts w:ascii="Times New Roman" w:hAnsi="Times New Roman" w:cs="Times New Roman"/>
                <w:sz w:val="24"/>
                <w:szCs w:val="24"/>
              </w:rPr>
              <w:t>DOKAP eylem planları kapsamında gerçekleştirilen yatırım faaliyetlerini hazırlamak,</w:t>
            </w:r>
          </w:p>
          <w:p w14:paraId="059B1F7B" w14:textId="46C5D42D" w:rsidR="00847873" w:rsidRDefault="00847873" w:rsidP="00847873">
            <w:pPr>
              <w:pStyle w:val="ListeParagraf"/>
              <w:numPr>
                <w:ilvl w:val="0"/>
                <w:numId w:val="8"/>
              </w:numPr>
              <w:spacing w:after="160" w:line="259" w:lineRule="auto"/>
              <w:jc w:val="both"/>
              <w:rPr>
                <w:rFonts w:ascii="Times New Roman" w:hAnsi="Times New Roman" w:cs="Times New Roman"/>
                <w:sz w:val="24"/>
                <w:szCs w:val="24"/>
              </w:rPr>
            </w:pPr>
            <w:r w:rsidRPr="001F6C6A">
              <w:rPr>
                <w:rFonts w:ascii="Times New Roman" w:hAnsi="Times New Roman" w:cs="Times New Roman"/>
                <w:sz w:val="24"/>
                <w:szCs w:val="24"/>
              </w:rPr>
              <w:t>İl Koordinasyon Kurulu toplantısı kapsamında gerçekleştirilen yatırım faaliyetlerini hazırlamak</w:t>
            </w:r>
            <w:r>
              <w:rPr>
                <w:rFonts w:ascii="Times New Roman" w:hAnsi="Times New Roman" w:cs="Times New Roman"/>
                <w:sz w:val="24"/>
                <w:szCs w:val="24"/>
              </w:rPr>
              <w:t>,</w:t>
            </w:r>
          </w:p>
          <w:p w14:paraId="274B9013" w14:textId="2CE5C4BA" w:rsidR="00847873" w:rsidRPr="00847873" w:rsidRDefault="00847873" w:rsidP="00847873">
            <w:pPr>
              <w:pStyle w:val="ListeParagraf"/>
              <w:numPr>
                <w:ilvl w:val="0"/>
                <w:numId w:val="8"/>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Başkanlığın faaliyetlerine</w:t>
            </w:r>
            <w:r w:rsidRPr="00847873">
              <w:rPr>
                <w:rFonts w:ascii="Times New Roman" w:hAnsi="Times New Roman" w:cs="Times New Roman"/>
                <w:sz w:val="24"/>
                <w:szCs w:val="24"/>
              </w:rPr>
              <w:t xml:space="preserve"> ilişkin rapor, istatistik ve yıllık faaliyet bilgilerini </w:t>
            </w:r>
            <w:r>
              <w:rPr>
                <w:rFonts w:ascii="Times New Roman" w:hAnsi="Times New Roman" w:cs="Times New Roman"/>
                <w:sz w:val="24"/>
                <w:szCs w:val="24"/>
              </w:rPr>
              <w:t>hazırlamak,</w:t>
            </w:r>
          </w:p>
          <w:p w14:paraId="49757C75" w14:textId="5C5857D8" w:rsidR="00150C31" w:rsidRDefault="00150C31" w:rsidP="00150C31">
            <w:pPr>
              <w:pStyle w:val="ListeParagraf"/>
              <w:numPr>
                <w:ilvl w:val="0"/>
                <w:numId w:val="8"/>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Kiralama</w:t>
            </w:r>
            <w:r w:rsidRPr="00A90899">
              <w:rPr>
                <w:rFonts w:ascii="Times New Roman" w:hAnsi="Times New Roman" w:cs="Times New Roman"/>
                <w:sz w:val="24"/>
                <w:szCs w:val="24"/>
              </w:rPr>
              <w:t xml:space="preserve"> sürecinde yürütülen faaliyetlere ilişkin her türlü evrakı standart dosya düzenine göre dosyalamak ve arşive kaldırmak,</w:t>
            </w:r>
          </w:p>
          <w:p w14:paraId="3B34625B" w14:textId="77777777" w:rsidR="00150C31" w:rsidRDefault="00150C31" w:rsidP="00150C31">
            <w:pPr>
              <w:pStyle w:val="ListeParagraf"/>
              <w:numPr>
                <w:ilvl w:val="0"/>
                <w:numId w:val="8"/>
              </w:numPr>
              <w:spacing w:after="160" w:line="259" w:lineRule="auto"/>
              <w:jc w:val="both"/>
              <w:rPr>
                <w:rFonts w:ascii="Times New Roman" w:hAnsi="Times New Roman" w:cs="Times New Roman"/>
                <w:sz w:val="24"/>
                <w:szCs w:val="24"/>
              </w:rPr>
            </w:pPr>
            <w:r w:rsidRPr="00A90899">
              <w:rPr>
                <w:rFonts w:ascii="Times New Roman" w:hAnsi="Times New Roman" w:cs="Times New Roman"/>
                <w:sz w:val="24"/>
                <w:szCs w:val="24"/>
              </w:rPr>
              <w:t>Yürüttüğü faaliyetlere ilişkin mevzuatları takip ederek değişen mevzuatları amirlerine bildirmek, yürüttüğü faaliyetlere ilişkin talep ve sorunlarını sıralı amirlerine iletmek,</w:t>
            </w:r>
          </w:p>
          <w:p w14:paraId="79D1CB67" w14:textId="2660EAAC" w:rsidR="007648EB" w:rsidRPr="00390A27" w:rsidRDefault="00EC7146" w:rsidP="00150C31">
            <w:pPr>
              <w:pStyle w:val="ListeParagraf"/>
              <w:numPr>
                <w:ilvl w:val="0"/>
                <w:numId w:val="8"/>
              </w:numPr>
              <w:jc w:val="both"/>
              <w:rPr>
                <w:rFonts w:ascii="Times New Roman" w:hAnsi="Times New Roman" w:cs="Times New Roman"/>
                <w:sz w:val="24"/>
                <w:szCs w:val="24"/>
              </w:rPr>
            </w:pPr>
            <w:r w:rsidRPr="00EC7146">
              <w:rPr>
                <w:rFonts w:ascii="Times New Roman" w:hAnsi="Times New Roman" w:cs="Times New Roman"/>
                <w:sz w:val="24"/>
                <w:szCs w:val="24"/>
              </w:rPr>
              <w:t>Daire Başkanı ve Şube Müdürü tarafından verilecek diğer tüm görevleri sorumluluk bilinci içerisinde mevzuata uygun olarak yerine getirmek.</w:t>
            </w:r>
          </w:p>
        </w:tc>
      </w:tr>
    </w:tbl>
    <w:p w14:paraId="48002967" w14:textId="5DB08576" w:rsidR="00086B95" w:rsidRPr="00006D03" w:rsidRDefault="00E00D1C" w:rsidP="00847873">
      <w:pPr>
        <w:ind w:firstLine="426"/>
        <w:jc w:val="both"/>
        <w:rPr>
          <w:rFonts w:ascii="Times New Roman" w:hAnsi="Times New Roman" w:cs="Times New Roman"/>
          <w:sz w:val="24"/>
          <w:szCs w:val="24"/>
        </w:rPr>
      </w:pPr>
      <w:r w:rsidRPr="00006D03">
        <w:rPr>
          <w:rFonts w:ascii="Times New Roman" w:hAnsi="Times New Roman" w:cs="Times New Roman"/>
          <w:sz w:val="24"/>
          <w:szCs w:val="24"/>
        </w:rPr>
        <w:t>Bu Dokümanda açıklanan görev tanımımı okudum. Görevimi burada belirtilen kapsamda yerine getirmeyi kabul ediyorum.</w:t>
      </w:r>
      <w:r>
        <w:rPr>
          <w:rFonts w:ascii="Times New Roman" w:hAnsi="Times New Roman" w:cs="Times New Roman"/>
          <w:sz w:val="24"/>
          <w:szCs w:val="24"/>
        </w:rPr>
        <w:t xml:space="preserve"> (…/…/20</w:t>
      </w:r>
      <w:r w:rsidR="00BB3726">
        <w:rPr>
          <w:rFonts w:ascii="Times New Roman" w:hAnsi="Times New Roman" w:cs="Times New Roman"/>
          <w:sz w:val="24"/>
          <w:szCs w:val="24"/>
        </w:rPr>
        <w:t>….</w:t>
      </w:r>
      <w:r>
        <w:rPr>
          <w:rFonts w:ascii="Times New Roman" w:hAnsi="Times New Roman" w:cs="Times New Roman"/>
          <w:sz w:val="24"/>
          <w:szCs w:val="24"/>
        </w:rPr>
        <w:t>)</w:t>
      </w:r>
    </w:p>
    <w:p w14:paraId="49412321" w14:textId="77777777" w:rsidR="00DF0843" w:rsidRDefault="00E00D1C" w:rsidP="00847873">
      <w:pPr>
        <w:ind w:firstLine="708"/>
        <w:jc w:val="both"/>
      </w:pPr>
      <w:r w:rsidRPr="00006D03">
        <w:rPr>
          <w:rFonts w:ascii="Times New Roman" w:hAnsi="Times New Roman" w:cs="Times New Roman"/>
          <w:sz w:val="24"/>
          <w:szCs w:val="24"/>
        </w:rPr>
        <w:t xml:space="preserve">        Çalışan </w:t>
      </w:r>
      <w:r w:rsidRPr="00006D03">
        <w:rPr>
          <w:rFonts w:ascii="Times New Roman" w:hAnsi="Times New Roman" w:cs="Times New Roman"/>
          <w:sz w:val="24"/>
          <w:szCs w:val="24"/>
        </w:rPr>
        <w:tab/>
      </w:r>
      <w:r w:rsidRPr="00006D03">
        <w:rPr>
          <w:rFonts w:ascii="Times New Roman" w:hAnsi="Times New Roman" w:cs="Times New Roman"/>
          <w:sz w:val="24"/>
          <w:szCs w:val="24"/>
        </w:rPr>
        <w:tab/>
      </w:r>
      <w:r w:rsidRPr="00006D03">
        <w:rPr>
          <w:rFonts w:ascii="Times New Roman" w:hAnsi="Times New Roman" w:cs="Times New Roman"/>
          <w:sz w:val="24"/>
          <w:szCs w:val="24"/>
        </w:rPr>
        <w:tab/>
      </w:r>
      <w:r w:rsidRPr="00006D03">
        <w:rPr>
          <w:rFonts w:ascii="Times New Roman" w:hAnsi="Times New Roman" w:cs="Times New Roman"/>
          <w:sz w:val="24"/>
          <w:szCs w:val="24"/>
        </w:rPr>
        <w:tab/>
      </w:r>
      <w:r w:rsidRPr="00006D03">
        <w:rPr>
          <w:rFonts w:ascii="Times New Roman" w:hAnsi="Times New Roman" w:cs="Times New Roman"/>
          <w:sz w:val="24"/>
          <w:szCs w:val="24"/>
        </w:rPr>
        <w:tab/>
      </w:r>
      <w:r w:rsidRPr="00006D03">
        <w:rPr>
          <w:rFonts w:ascii="Times New Roman" w:hAnsi="Times New Roman" w:cs="Times New Roman"/>
          <w:sz w:val="24"/>
          <w:szCs w:val="24"/>
        </w:rPr>
        <w:tab/>
      </w:r>
      <w:r w:rsidR="008F198B">
        <w:rPr>
          <w:rFonts w:ascii="Times New Roman" w:hAnsi="Times New Roman" w:cs="Times New Roman"/>
          <w:sz w:val="24"/>
          <w:szCs w:val="24"/>
        </w:rPr>
        <w:t xml:space="preserve">              </w:t>
      </w:r>
      <w:r w:rsidRPr="00006D03">
        <w:rPr>
          <w:rFonts w:ascii="Times New Roman" w:hAnsi="Times New Roman" w:cs="Times New Roman"/>
          <w:sz w:val="24"/>
          <w:szCs w:val="24"/>
        </w:rPr>
        <w:t>Onaylaya</w:t>
      </w:r>
      <w:r w:rsidR="00AE0ADC">
        <w:rPr>
          <w:rFonts w:ascii="Times New Roman" w:hAnsi="Times New Roman" w:cs="Times New Roman"/>
          <w:sz w:val="24"/>
          <w:szCs w:val="24"/>
        </w:rPr>
        <w:t>n</w:t>
      </w:r>
    </w:p>
    <w:sectPr w:rsidR="00DF0843" w:rsidSect="00BD7C84">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AF832" w14:textId="77777777" w:rsidR="00724684" w:rsidRDefault="00724684" w:rsidP="00E00D1C">
      <w:pPr>
        <w:spacing w:after="0" w:line="240" w:lineRule="auto"/>
      </w:pPr>
      <w:r>
        <w:separator/>
      </w:r>
    </w:p>
  </w:endnote>
  <w:endnote w:type="continuationSeparator" w:id="0">
    <w:p w14:paraId="4EE85E98" w14:textId="77777777" w:rsidR="00724684" w:rsidRDefault="00724684" w:rsidP="00E00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419AA" w14:textId="77777777" w:rsidR="00724684" w:rsidRDefault="00724684" w:rsidP="00E00D1C">
      <w:pPr>
        <w:spacing w:after="0" w:line="240" w:lineRule="auto"/>
      </w:pPr>
      <w:r>
        <w:separator/>
      </w:r>
    </w:p>
  </w:footnote>
  <w:footnote w:type="continuationSeparator" w:id="0">
    <w:p w14:paraId="2ED023A7" w14:textId="77777777" w:rsidR="00724684" w:rsidRDefault="00724684" w:rsidP="00E00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1121" w:type="dxa"/>
      <w:tblInd w:w="-289" w:type="dxa"/>
      <w:tblLook w:val="04A0" w:firstRow="1" w:lastRow="0" w:firstColumn="1" w:lastColumn="0" w:noHBand="0" w:noVBand="1"/>
    </w:tblPr>
    <w:tblGrid>
      <w:gridCol w:w="3451"/>
      <w:gridCol w:w="3701"/>
      <w:gridCol w:w="2059"/>
      <w:gridCol w:w="1910"/>
    </w:tblGrid>
    <w:tr w:rsidR="003924F2" w:rsidRPr="001328F3" w14:paraId="16C4B7E1" w14:textId="77777777" w:rsidTr="00BD5F3F">
      <w:trPr>
        <w:trHeight w:val="291"/>
      </w:trPr>
      <w:tc>
        <w:tcPr>
          <w:tcW w:w="3451" w:type="dxa"/>
          <w:vMerge w:val="restart"/>
          <w:vAlign w:val="center"/>
        </w:tcPr>
        <w:p w14:paraId="3F7CE9EF" w14:textId="77777777" w:rsidR="003924F2" w:rsidRPr="001328F3" w:rsidRDefault="003924F2" w:rsidP="003924F2">
          <w:pPr>
            <w:tabs>
              <w:tab w:val="left" w:pos="2432"/>
            </w:tabs>
            <w:jc w:val="center"/>
            <w:rPr>
              <w:rFonts w:ascii="Times New Roman" w:hAnsi="Times New Roman" w:cs="Times New Roman"/>
            </w:rPr>
          </w:pPr>
          <w:r w:rsidRPr="001328F3">
            <w:rPr>
              <w:rFonts w:ascii="Times New Roman" w:hAnsi="Times New Roman" w:cs="Times New Roman"/>
              <w:noProof/>
            </w:rPr>
            <w:drawing>
              <wp:inline distT="0" distB="0" distL="0" distR="0" wp14:anchorId="33BD9DC2" wp14:editId="0C59F625">
                <wp:extent cx="2032695" cy="733245"/>
                <wp:effectExtent l="0" t="0" r="5715" b="0"/>
                <wp:docPr id="5" name="Resim 5" descr="yiyecek, işaret, çiz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yatay.png"/>
                        <pic:cNvPicPr/>
                      </pic:nvPicPr>
                      <pic:blipFill>
                        <a:blip r:embed="rId1">
                          <a:extLst>
                            <a:ext uri="{28A0092B-C50C-407E-A947-70E740481C1C}">
                              <a14:useLocalDpi xmlns:a14="http://schemas.microsoft.com/office/drawing/2010/main" val="0"/>
                            </a:ext>
                          </a:extLst>
                        </a:blip>
                        <a:stretch>
                          <a:fillRect/>
                        </a:stretch>
                      </pic:blipFill>
                      <pic:spPr>
                        <a:xfrm>
                          <a:off x="0" y="0"/>
                          <a:ext cx="2130223" cy="768426"/>
                        </a:xfrm>
                        <a:prstGeom prst="rect">
                          <a:avLst/>
                        </a:prstGeom>
                      </pic:spPr>
                    </pic:pic>
                  </a:graphicData>
                </a:graphic>
              </wp:inline>
            </w:drawing>
          </w:r>
        </w:p>
      </w:tc>
      <w:tc>
        <w:tcPr>
          <w:tcW w:w="3701" w:type="dxa"/>
          <w:vMerge w:val="restart"/>
          <w:vAlign w:val="center"/>
        </w:tcPr>
        <w:p w14:paraId="362748FF" w14:textId="6D63C774" w:rsidR="003924F2" w:rsidRPr="001328F3" w:rsidRDefault="00BB3726" w:rsidP="003924F2">
          <w:pPr>
            <w:tabs>
              <w:tab w:val="left" w:pos="2432"/>
            </w:tabs>
            <w:jc w:val="center"/>
            <w:rPr>
              <w:rFonts w:ascii="Times New Roman" w:hAnsi="Times New Roman" w:cs="Times New Roman"/>
              <w:sz w:val="28"/>
              <w:szCs w:val="28"/>
            </w:rPr>
          </w:pPr>
          <w:r>
            <w:rPr>
              <w:rFonts w:ascii="Times New Roman" w:hAnsi="Times New Roman" w:cs="Times New Roman"/>
              <w:sz w:val="28"/>
              <w:szCs w:val="28"/>
            </w:rPr>
            <w:t>GÖREV, YETKİ VE SORUMLULUKLAR</w:t>
          </w:r>
        </w:p>
      </w:tc>
      <w:tc>
        <w:tcPr>
          <w:tcW w:w="2059" w:type="dxa"/>
          <w:vAlign w:val="center"/>
        </w:tcPr>
        <w:p w14:paraId="1C2829F1" w14:textId="77777777" w:rsidR="003924F2" w:rsidRPr="001328F3" w:rsidRDefault="003924F2" w:rsidP="00BD5F3F">
          <w:pPr>
            <w:tabs>
              <w:tab w:val="left" w:pos="2432"/>
            </w:tabs>
            <w:rPr>
              <w:rFonts w:ascii="Times New Roman" w:hAnsi="Times New Roman" w:cs="Times New Roman"/>
              <w:sz w:val="18"/>
              <w:szCs w:val="18"/>
            </w:rPr>
          </w:pPr>
          <w:r w:rsidRPr="001328F3">
            <w:rPr>
              <w:rFonts w:ascii="Times New Roman" w:hAnsi="Times New Roman" w:cs="Times New Roman"/>
              <w:sz w:val="18"/>
              <w:szCs w:val="18"/>
            </w:rPr>
            <w:t>Doküman No</w:t>
          </w:r>
        </w:p>
      </w:tc>
      <w:tc>
        <w:tcPr>
          <w:tcW w:w="1910" w:type="dxa"/>
          <w:vAlign w:val="center"/>
        </w:tcPr>
        <w:p w14:paraId="4BDDCB15" w14:textId="1616F988" w:rsidR="003924F2" w:rsidRPr="001328F3" w:rsidRDefault="003924F2" w:rsidP="00BD5F3F">
          <w:pPr>
            <w:tabs>
              <w:tab w:val="left" w:pos="2432"/>
            </w:tabs>
            <w:rPr>
              <w:rFonts w:ascii="Times New Roman" w:hAnsi="Times New Roman" w:cs="Times New Roman"/>
              <w:sz w:val="18"/>
              <w:szCs w:val="18"/>
            </w:rPr>
          </w:pPr>
          <w:r w:rsidRPr="001328F3">
            <w:rPr>
              <w:rFonts w:ascii="Times New Roman" w:hAnsi="Times New Roman" w:cs="Times New Roman"/>
              <w:sz w:val="18"/>
              <w:szCs w:val="18"/>
            </w:rPr>
            <w:t>ODÜ/</w:t>
          </w:r>
          <w:r w:rsidR="00975124">
            <w:rPr>
              <w:rFonts w:ascii="Times New Roman" w:hAnsi="Times New Roman" w:cs="Times New Roman"/>
              <w:sz w:val="18"/>
              <w:szCs w:val="18"/>
            </w:rPr>
            <w:t>İMİD</w:t>
          </w:r>
          <w:r w:rsidR="00BB3726">
            <w:rPr>
              <w:rFonts w:ascii="Times New Roman" w:hAnsi="Times New Roman" w:cs="Times New Roman"/>
              <w:sz w:val="18"/>
              <w:szCs w:val="18"/>
            </w:rPr>
            <w:t>-</w:t>
          </w:r>
          <w:r w:rsidRPr="001328F3">
            <w:rPr>
              <w:rFonts w:ascii="Times New Roman" w:hAnsi="Times New Roman" w:cs="Times New Roman"/>
              <w:sz w:val="18"/>
              <w:szCs w:val="18"/>
            </w:rPr>
            <w:t>G</w:t>
          </w:r>
          <w:r w:rsidR="00BB3726">
            <w:rPr>
              <w:rFonts w:ascii="Times New Roman" w:hAnsi="Times New Roman" w:cs="Times New Roman"/>
              <w:sz w:val="18"/>
              <w:szCs w:val="18"/>
            </w:rPr>
            <w:t>YS</w:t>
          </w:r>
          <w:r w:rsidRPr="001328F3">
            <w:rPr>
              <w:rFonts w:ascii="Times New Roman" w:hAnsi="Times New Roman" w:cs="Times New Roman"/>
              <w:sz w:val="18"/>
              <w:szCs w:val="18"/>
            </w:rPr>
            <w:t>1</w:t>
          </w:r>
        </w:p>
      </w:tc>
    </w:tr>
    <w:tr w:rsidR="003924F2" w:rsidRPr="001328F3" w14:paraId="77C98155" w14:textId="77777777" w:rsidTr="00BD5F3F">
      <w:trPr>
        <w:trHeight w:val="306"/>
      </w:trPr>
      <w:tc>
        <w:tcPr>
          <w:tcW w:w="3451" w:type="dxa"/>
          <w:vMerge/>
        </w:tcPr>
        <w:p w14:paraId="13CEDEA6" w14:textId="77777777" w:rsidR="003924F2" w:rsidRPr="001328F3" w:rsidRDefault="003924F2" w:rsidP="003924F2">
          <w:pPr>
            <w:tabs>
              <w:tab w:val="left" w:pos="2432"/>
            </w:tabs>
            <w:rPr>
              <w:rFonts w:ascii="Times New Roman" w:hAnsi="Times New Roman" w:cs="Times New Roman"/>
            </w:rPr>
          </w:pPr>
        </w:p>
      </w:tc>
      <w:tc>
        <w:tcPr>
          <w:tcW w:w="3701" w:type="dxa"/>
          <w:vMerge/>
        </w:tcPr>
        <w:p w14:paraId="02404AB8" w14:textId="77777777" w:rsidR="003924F2" w:rsidRPr="001328F3" w:rsidRDefault="003924F2" w:rsidP="003924F2">
          <w:pPr>
            <w:tabs>
              <w:tab w:val="left" w:pos="2432"/>
            </w:tabs>
            <w:rPr>
              <w:rFonts w:ascii="Times New Roman" w:hAnsi="Times New Roman" w:cs="Times New Roman"/>
            </w:rPr>
          </w:pPr>
        </w:p>
      </w:tc>
      <w:tc>
        <w:tcPr>
          <w:tcW w:w="2059" w:type="dxa"/>
          <w:vAlign w:val="center"/>
        </w:tcPr>
        <w:p w14:paraId="777F2219" w14:textId="77777777" w:rsidR="003924F2" w:rsidRPr="001328F3" w:rsidRDefault="003924F2" w:rsidP="00BD5F3F">
          <w:pPr>
            <w:tabs>
              <w:tab w:val="left" w:pos="2432"/>
            </w:tabs>
            <w:rPr>
              <w:rFonts w:ascii="Times New Roman" w:hAnsi="Times New Roman" w:cs="Times New Roman"/>
              <w:sz w:val="18"/>
              <w:szCs w:val="18"/>
            </w:rPr>
          </w:pPr>
          <w:r w:rsidRPr="001328F3">
            <w:rPr>
              <w:rFonts w:ascii="Times New Roman" w:hAnsi="Times New Roman" w:cs="Times New Roman"/>
              <w:sz w:val="18"/>
              <w:szCs w:val="18"/>
            </w:rPr>
            <w:t>Standart Dosya No</w:t>
          </w:r>
        </w:p>
      </w:tc>
      <w:tc>
        <w:tcPr>
          <w:tcW w:w="1910" w:type="dxa"/>
          <w:vAlign w:val="center"/>
        </w:tcPr>
        <w:p w14:paraId="634C0E32" w14:textId="29139D5F" w:rsidR="003924F2" w:rsidRPr="001328F3" w:rsidRDefault="00BB3726" w:rsidP="00BD5F3F">
          <w:pPr>
            <w:tabs>
              <w:tab w:val="left" w:pos="2432"/>
            </w:tabs>
            <w:rPr>
              <w:rFonts w:ascii="Times New Roman" w:hAnsi="Times New Roman" w:cs="Times New Roman"/>
              <w:sz w:val="18"/>
              <w:szCs w:val="18"/>
            </w:rPr>
          </w:pPr>
          <w:r>
            <w:rPr>
              <w:rFonts w:ascii="Times New Roman" w:hAnsi="Times New Roman" w:cs="Times New Roman"/>
              <w:sz w:val="18"/>
              <w:szCs w:val="18"/>
            </w:rPr>
            <w:t>……..</w:t>
          </w:r>
        </w:p>
      </w:tc>
    </w:tr>
    <w:tr w:rsidR="00975124" w:rsidRPr="001328F3" w14:paraId="2C5CF5CB" w14:textId="77777777" w:rsidTr="00BD5F3F">
      <w:trPr>
        <w:trHeight w:val="306"/>
      </w:trPr>
      <w:tc>
        <w:tcPr>
          <w:tcW w:w="3451" w:type="dxa"/>
          <w:vMerge/>
        </w:tcPr>
        <w:p w14:paraId="08738CAC" w14:textId="77777777" w:rsidR="00975124" w:rsidRPr="001328F3" w:rsidRDefault="00975124" w:rsidP="00975124">
          <w:pPr>
            <w:tabs>
              <w:tab w:val="left" w:pos="2432"/>
            </w:tabs>
            <w:rPr>
              <w:rFonts w:ascii="Times New Roman" w:hAnsi="Times New Roman" w:cs="Times New Roman"/>
            </w:rPr>
          </w:pPr>
        </w:p>
      </w:tc>
      <w:tc>
        <w:tcPr>
          <w:tcW w:w="3701" w:type="dxa"/>
          <w:vMerge/>
        </w:tcPr>
        <w:p w14:paraId="53E86073" w14:textId="77777777" w:rsidR="00975124" w:rsidRPr="001328F3" w:rsidRDefault="00975124" w:rsidP="00975124">
          <w:pPr>
            <w:tabs>
              <w:tab w:val="left" w:pos="2432"/>
            </w:tabs>
            <w:rPr>
              <w:rFonts w:ascii="Times New Roman" w:hAnsi="Times New Roman" w:cs="Times New Roman"/>
            </w:rPr>
          </w:pPr>
        </w:p>
      </w:tc>
      <w:tc>
        <w:tcPr>
          <w:tcW w:w="2059" w:type="dxa"/>
          <w:vAlign w:val="center"/>
        </w:tcPr>
        <w:p w14:paraId="14C8FDF0" w14:textId="77777777" w:rsidR="00975124" w:rsidRPr="001328F3" w:rsidRDefault="00975124" w:rsidP="00975124">
          <w:pPr>
            <w:tabs>
              <w:tab w:val="left" w:pos="2432"/>
            </w:tabs>
            <w:rPr>
              <w:rFonts w:ascii="Times New Roman" w:hAnsi="Times New Roman" w:cs="Times New Roman"/>
              <w:sz w:val="18"/>
              <w:szCs w:val="18"/>
            </w:rPr>
          </w:pPr>
          <w:r w:rsidRPr="001328F3">
            <w:rPr>
              <w:rFonts w:ascii="Times New Roman" w:hAnsi="Times New Roman" w:cs="Times New Roman"/>
              <w:sz w:val="18"/>
              <w:szCs w:val="18"/>
            </w:rPr>
            <w:t>Revizyon Tarihi</w:t>
          </w:r>
        </w:p>
      </w:tc>
      <w:tc>
        <w:tcPr>
          <w:tcW w:w="1910" w:type="dxa"/>
          <w:vAlign w:val="center"/>
        </w:tcPr>
        <w:p w14:paraId="7DC291B6" w14:textId="55322E08" w:rsidR="001D7A0B" w:rsidRDefault="001D7A0B" w:rsidP="00975124">
          <w:pPr>
            <w:rPr>
              <w:rFonts w:ascii="Times New Roman" w:hAnsi="Times New Roman" w:cs="Times New Roman"/>
              <w:sz w:val="18"/>
              <w:szCs w:val="18"/>
            </w:rPr>
          </w:pPr>
          <w:r>
            <w:rPr>
              <w:rFonts w:ascii="Times New Roman" w:hAnsi="Times New Roman" w:cs="Times New Roman"/>
              <w:sz w:val="18"/>
              <w:szCs w:val="18"/>
            </w:rPr>
            <w:t>10/10/2025</w:t>
          </w:r>
        </w:p>
      </w:tc>
    </w:tr>
    <w:tr w:rsidR="00975124" w:rsidRPr="001328F3" w14:paraId="3B040FD5" w14:textId="77777777" w:rsidTr="00BD5F3F">
      <w:trPr>
        <w:trHeight w:val="339"/>
      </w:trPr>
      <w:tc>
        <w:tcPr>
          <w:tcW w:w="3451" w:type="dxa"/>
          <w:vMerge/>
        </w:tcPr>
        <w:p w14:paraId="054E3E32" w14:textId="77777777" w:rsidR="00975124" w:rsidRPr="001328F3" w:rsidRDefault="00975124" w:rsidP="00975124">
          <w:pPr>
            <w:tabs>
              <w:tab w:val="left" w:pos="2432"/>
            </w:tabs>
            <w:rPr>
              <w:rFonts w:ascii="Times New Roman" w:hAnsi="Times New Roman" w:cs="Times New Roman"/>
            </w:rPr>
          </w:pPr>
        </w:p>
      </w:tc>
      <w:tc>
        <w:tcPr>
          <w:tcW w:w="3701" w:type="dxa"/>
          <w:vMerge/>
        </w:tcPr>
        <w:p w14:paraId="25B4C8A7" w14:textId="77777777" w:rsidR="00975124" w:rsidRPr="001328F3" w:rsidRDefault="00975124" w:rsidP="00975124">
          <w:pPr>
            <w:tabs>
              <w:tab w:val="left" w:pos="2432"/>
            </w:tabs>
            <w:rPr>
              <w:rFonts w:ascii="Times New Roman" w:hAnsi="Times New Roman" w:cs="Times New Roman"/>
            </w:rPr>
          </w:pPr>
        </w:p>
      </w:tc>
      <w:tc>
        <w:tcPr>
          <w:tcW w:w="2059" w:type="dxa"/>
          <w:vAlign w:val="center"/>
        </w:tcPr>
        <w:p w14:paraId="238262E5" w14:textId="77777777" w:rsidR="00975124" w:rsidRPr="001328F3" w:rsidRDefault="00975124" w:rsidP="00975124">
          <w:pPr>
            <w:tabs>
              <w:tab w:val="left" w:pos="2432"/>
            </w:tabs>
            <w:rPr>
              <w:rFonts w:ascii="Times New Roman" w:hAnsi="Times New Roman" w:cs="Times New Roman"/>
              <w:sz w:val="18"/>
              <w:szCs w:val="18"/>
            </w:rPr>
          </w:pPr>
          <w:r w:rsidRPr="001328F3">
            <w:rPr>
              <w:rFonts w:ascii="Times New Roman" w:hAnsi="Times New Roman" w:cs="Times New Roman"/>
              <w:sz w:val="18"/>
              <w:szCs w:val="18"/>
            </w:rPr>
            <w:t>Revizyon No</w:t>
          </w:r>
        </w:p>
      </w:tc>
      <w:tc>
        <w:tcPr>
          <w:tcW w:w="1910" w:type="dxa"/>
          <w:vAlign w:val="center"/>
        </w:tcPr>
        <w:p w14:paraId="5C18B5D2" w14:textId="77777777" w:rsidR="00975124" w:rsidRDefault="00975124" w:rsidP="00975124">
          <w:pPr>
            <w:tabs>
              <w:tab w:val="left" w:pos="2432"/>
            </w:tabs>
            <w:rPr>
              <w:rFonts w:ascii="Times New Roman" w:hAnsi="Times New Roman" w:cs="Times New Roman"/>
              <w:sz w:val="18"/>
              <w:szCs w:val="18"/>
            </w:rPr>
          </w:pPr>
          <w:r>
            <w:rPr>
              <w:rFonts w:ascii="Times New Roman" w:hAnsi="Times New Roman" w:cs="Times New Roman"/>
              <w:sz w:val="18"/>
              <w:szCs w:val="18"/>
            </w:rPr>
            <w:t>02</w:t>
          </w:r>
        </w:p>
      </w:tc>
    </w:tr>
  </w:tbl>
  <w:p w14:paraId="25E0305A" w14:textId="77777777" w:rsidR="003924F2" w:rsidRDefault="003924F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46B6C"/>
    <w:multiLevelType w:val="hybridMultilevel"/>
    <w:tmpl w:val="951025B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BE64C8B"/>
    <w:multiLevelType w:val="hybridMultilevel"/>
    <w:tmpl w:val="7C5C57F0"/>
    <w:lvl w:ilvl="0" w:tplc="041F000D">
      <w:start w:val="1"/>
      <w:numFmt w:val="bullet"/>
      <w:lvlText w:val=""/>
      <w:lvlJc w:val="left"/>
      <w:pPr>
        <w:ind w:left="755" w:hanging="360"/>
      </w:pPr>
      <w:rPr>
        <w:rFonts w:ascii="Wingdings" w:hAnsi="Wingdings" w:hint="default"/>
      </w:rPr>
    </w:lvl>
    <w:lvl w:ilvl="1" w:tplc="041F0003">
      <w:start w:val="1"/>
      <w:numFmt w:val="bullet"/>
      <w:lvlText w:val="o"/>
      <w:lvlJc w:val="left"/>
      <w:pPr>
        <w:ind w:left="1475" w:hanging="360"/>
      </w:pPr>
      <w:rPr>
        <w:rFonts w:ascii="Courier New" w:hAnsi="Courier New" w:cs="Courier New" w:hint="default"/>
      </w:rPr>
    </w:lvl>
    <w:lvl w:ilvl="2" w:tplc="041F0005">
      <w:start w:val="1"/>
      <w:numFmt w:val="bullet"/>
      <w:lvlText w:val=""/>
      <w:lvlJc w:val="left"/>
      <w:pPr>
        <w:ind w:left="2195" w:hanging="360"/>
      </w:pPr>
      <w:rPr>
        <w:rFonts w:ascii="Wingdings" w:hAnsi="Wingdings" w:hint="default"/>
      </w:rPr>
    </w:lvl>
    <w:lvl w:ilvl="3" w:tplc="041F0001">
      <w:start w:val="1"/>
      <w:numFmt w:val="bullet"/>
      <w:lvlText w:val=""/>
      <w:lvlJc w:val="left"/>
      <w:pPr>
        <w:ind w:left="2915" w:hanging="360"/>
      </w:pPr>
      <w:rPr>
        <w:rFonts w:ascii="Symbol" w:hAnsi="Symbol" w:hint="default"/>
      </w:rPr>
    </w:lvl>
    <w:lvl w:ilvl="4" w:tplc="041F0003">
      <w:start w:val="1"/>
      <w:numFmt w:val="bullet"/>
      <w:lvlText w:val="o"/>
      <w:lvlJc w:val="left"/>
      <w:pPr>
        <w:ind w:left="3635" w:hanging="360"/>
      </w:pPr>
      <w:rPr>
        <w:rFonts w:ascii="Courier New" w:hAnsi="Courier New" w:cs="Courier New" w:hint="default"/>
      </w:rPr>
    </w:lvl>
    <w:lvl w:ilvl="5" w:tplc="041F0005">
      <w:start w:val="1"/>
      <w:numFmt w:val="bullet"/>
      <w:lvlText w:val=""/>
      <w:lvlJc w:val="left"/>
      <w:pPr>
        <w:ind w:left="4355" w:hanging="360"/>
      </w:pPr>
      <w:rPr>
        <w:rFonts w:ascii="Wingdings" w:hAnsi="Wingdings" w:hint="default"/>
      </w:rPr>
    </w:lvl>
    <w:lvl w:ilvl="6" w:tplc="041F0001">
      <w:start w:val="1"/>
      <w:numFmt w:val="bullet"/>
      <w:lvlText w:val=""/>
      <w:lvlJc w:val="left"/>
      <w:pPr>
        <w:ind w:left="5075" w:hanging="360"/>
      </w:pPr>
      <w:rPr>
        <w:rFonts w:ascii="Symbol" w:hAnsi="Symbol" w:hint="default"/>
      </w:rPr>
    </w:lvl>
    <w:lvl w:ilvl="7" w:tplc="041F0003">
      <w:start w:val="1"/>
      <w:numFmt w:val="bullet"/>
      <w:lvlText w:val="o"/>
      <w:lvlJc w:val="left"/>
      <w:pPr>
        <w:ind w:left="5795" w:hanging="360"/>
      </w:pPr>
      <w:rPr>
        <w:rFonts w:ascii="Courier New" w:hAnsi="Courier New" w:cs="Courier New" w:hint="default"/>
      </w:rPr>
    </w:lvl>
    <w:lvl w:ilvl="8" w:tplc="041F0005">
      <w:start w:val="1"/>
      <w:numFmt w:val="bullet"/>
      <w:lvlText w:val=""/>
      <w:lvlJc w:val="left"/>
      <w:pPr>
        <w:ind w:left="6515" w:hanging="360"/>
      </w:pPr>
      <w:rPr>
        <w:rFonts w:ascii="Wingdings" w:hAnsi="Wingdings" w:hint="default"/>
      </w:rPr>
    </w:lvl>
  </w:abstractNum>
  <w:abstractNum w:abstractNumId="2" w15:restartNumberingAfterBreak="0">
    <w:nsid w:val="2EBC2FD1"/>
    <w:multiLevelType w:val="hybridMultilevel"/>
    <w:tmpl w:val="6724441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2982540"/>
    <w:multiLevelType w:val="hybridMultilevel"/>
    <w:tmpl w:val="C5284602"/>
    <w:lvl w:ilvl="0" w:tplc="8F786BBE">
      <w:start w:val="1"/>
      <w:numFmt w:val="decimal"/>
      <w:lvlText w:val="%1."/>
      <w:lvlJc w:val="left"/>
      <w:pPr>
        <w:ind w:left="720" w:hanging="360"/>
      </w:pPr>
      <w:rPr>
        <w:rFonts w:ascii="Times New Roman" w:hAnsi="Times New Roman" w:cs="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BA566DD"/>
    <w:multiLevelType w:val="hybridMultilevel"/>
    <w:tmpl w:val="E2044F78"/>
    <w:lvl w:ilvl="0" w:tplc="33ACCE94">
      <w:start w:val="1"/>
      <w:numFmt w:val="decimal"/>
      <w:lvlText w:val="%1."/>
      <w:lvlJc w:val="left"/>
      <w:pPr>
        <w:ind w:left="720"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C637083"/>
    <w:multiLevelType w:val="hybridMultilevel"/>
    <w:tmpl w:val="26E4811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3F783279"/>
    <w:multiLevelType w:val="hybridMultilevel"/>
    <w:tmpl w:val="54D024A4"/>
    <w:lvl w:ilvl="0" w:tplc="79E83194">
      <w:start w:val="1"/>
      <w:numFmt w:val="decimal"/>
      <w:lvlText w:val="%1-"/>
      <w:lvlJc w:val="left"/>
      <w:pPr>
        <w:ind w:left="78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A217E6F"/>
    <w:multiLevelType w:val="hybridMultilevel"/>
    <w:tmpl w:val="822EA41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6BB26CB9"/>
    <w:multiLevelType w:val="hybridMultilevel"/>
    <w:tmpl w:val="71BA5256"/>
    <w:lvl w:ilvl="0" w:tplc="0F546AE0">
      <w:start w:val="1"/>
      <w:numFmt w:val="decimal"/>
      <w:lvlText w:val="%1."/>
      <w:lvlJc w:val="left"/>
      <w:pPr>
        <w:ind w:left="720" w:hanging="360"/>
      </w:pPr>
      <w:rPr>
        <w:rFonts w:ascii="Times New Roman" w:hAnsi="Times New Roman" w:cs="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15501610">
    <w:abstractNumId w:val="8"/>
  </w:num>
  <w:num w:numId="2" w16cid:durableId="387267292">
    <w:abstractNumId w:val="3"/>
  </w:num>
  <w:num w:numId="3" w16cid:durableId="2074113585">
    <w:abstractNumId w:val="2"/>
  </w:num>
  <w:num w:numId="4" w16cid:durableId="705638094">
    <w:abstractNumId w:val="0"/>
  </w:num>
  <w:num w:numId="5" w16cid:durableId="5490733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30889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969392">
    <w:abstractNumId w:val="4"/>
  </w:num>
  <w:num w:numId="8" w16cid:durableId="1257013011">
    <w:abstractNumId w:val="6"/>
  </w:num>
  <w:num w:numId="9" w16cid:durableId="215898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D1C"/>
    <w:rsid w:val="00014B94"/>
    <w:rsid w:val="000240C1"/>
    <w:rsid w:val="00033195"/>
    <w:rsid w:val="000463B8"/>
    <w:rsid w:val="00070EA3"/>
    <w:rsid w:val="00086B95"/>
    <w:rsid w:val="000B0FF7"/>
    <w:rsid w:val="000D2FAE"/>
    <w:rsid w:val="000E72CB"/>
    <w:rsid w:val="000E738C"/>
    <w:rsid w:val="001328F3"/>
    <w:rsid w:val="00135211"/>
    <w:rsid w:val="00150C31"/>
    <w:rsid w:val="0017124C"/>
    <w:rsid w:val="0019747B"/>
    <w:rsid w:val="001D62E2"/>
    <w:rsid w:val="001D7A0B"/>
    <w:rsid w:val="00200F02"/>
    <w:rsid w:val="002548CE"/>
    <w:rsid w:val="002C2308"/>
    <w:rsid w:val="002C4644"/>
    <w:rsid w:val="002E278F"/>
    <w:rsid w:val="002E45FB"/>
    <w:rsid w:val="003039FC"/>
    <w:rsid w:val="00304431"/>
    <w:rsid w:val="0033434C"/>
    <w:rsid w:val="0034101F"/>
    <w:rsid w:val="00341B9F"/>
    <w:rsid w:val="003513F9"/>
    <w:rsid w:val="003825A3"/>
    <w:rsid w:val="00390A27"/>
    <w:rsid w:val="003924F2"/>
    <w:rsid w:val="003B2E03"/>
    <w:rsid w:val="003C0C52"/>
    <w:rsid w:val="003C2105"/>
    <w:rsid w:val="003C34E9"/>
    <w:rsid w:val="003C731E"/>
    <w:rsid w:val="0043511E"/>
    <w:rsid w:val="00451B65"/>
    <w:rsid w:val="0045637B"/>
    <w:rsid w:val="00486766"/>
    <w:rsid w:val="004A4FBE"/>
    <w:rsid w:val="004B7640"/>
    <w:rsid w:val="004E4F6F"/>
    <w:rsid w:val="004F2A13"/>
    <w:rsid w:val="005258EB"/>
    <w:rsid w:val="005315B8"/>
    <w:rsid w:val="005365E8"/>
    <w:rsid w:val="005B47BE"/>
    <w:rsid w:val="00604BE9"/>
    <w:rsid w:val="006327A6"/>
    <w:rsid w:val="00635BF2"/>
    <w:rsid w:val="006447D9"/>
    <w:rsid w:val="0065180E"/>
    <w:rsid w:val="00683B28"/>
    <w:rsid w:val="00684160"/>
    <w:rsid w:val="006878F3"/>
    <w:rsid w:val="006A7D31"/>
    <w:rsid w:val="006F0849"/>
    <w:rsid w:val="00704591"/>
    <w:rsid w:val="00711340"/>
    <w:rsid w:val="00724684"/>
    <w:rsid w:val="0075221F"/>
    <w:rsid w:val="0076088A"/>
    <w:rsid w:val="007648EB"/>
    <w:rsid w:val="0078510D"/>
    <w:rsid w:val="007B2400"/>
    <w:rsid w:val="007D5A62"/>
    <w:rsid w:val="008036F5"/>
    <w:rsid w:val="00820145"/>
    <w:rsid w:val="00847873"/>
    <w:rsid w:val="00861DC1"/>
    <w:rsid w:val="00864DB4"/>
    <w:rsid w:val="00870F63"/>
    <w:rsid w:val="0087542F"/>
    <w:rsid w:val="00877F0E"/>
    <w:rsid w:val="008A7CBD"/>
    <w:rsid w:val="008B328D"/>
    <w:rsid w:val="008F198B"/>
    <w:rsid w:val="00907042"/>
    <w:rsid w:val="00924470"/>
    <w:rsid w:val="00975124"/>
    <w:rsid w:val="009934DD"/>
    <w:rsid w:val="009A6305"/>
    <w:rsid w:val="009F50AC"/>
    <w:rsid w:val="00A043DA"/>
    <w:rsid w:val="00A05C1A"/>
    <w:rsid w:val="00A1277F"/>
    <w:rsid w:val="00A565F2"/>
    <w:rsid w:val="00A82158"/>
    <w:rsid w:val="00AA4876"/>
    <w:rsid w:val="00AA717A"/>
    <w:rsid w:val="00AB2178"/>
    <w:rsid w:val="00AC22A2"/>
    <w:rsid w:val="00AC3FF4"/>
    <w:rsid w:val="00AE0ADC"/>
    <w:rsid w:val="00B66D0D"/>
    <w:rsid w:val="00B76FC8"/>
    <w:rsid w:val="00B77863"/>
    <w:rsid w:val="00BA3CB7"/>
    <w:rsid w:val="00BB3726"/>
    <w:rsid w:val="00BD5F3F"/>
    <w:rsid w:val="00BD7C84"/>
    <w:rsid w:val="00BE3652"/>
    <w:rsid w:val="00BF48A1"/>
    <w:rsid w:val="00C12160"/>
    <w:rsid w:val="00C856F8"/>
    <w:rsid w:val="00CA5F49"/>
    <w:rsid w:val="00CB4129"/>
    <w:rsid w:val="00CE43D1"/>
    <w:rsid w:val="00D13FA9"/>
    <w:rsid w:val="00D4008C"/>
    <w:rsid w:val="00D43FBA"/>
    <w:rsid w:val="00D87D0F"/>
    <w:rsid w:val="00DA1290"/>
    <w:rsid w:val="00DA4E4A"/>
    <w:rsid w:val="00DC69DA"/>
    <w:rsid w:val="00DE73AB"/>
    <w:rsid w:val="00DF0843"/>
    <w:rsid w:val="00DF0C95"/>
    <w:rsid w:val="00E00D1C"/>
    <w:rsid w:val="00E256E1"/>
    <w:rsid w:val="00E322C7"/>
    <w:rsid w:val="00E4717A"/>
    <w:rsid w:val="00E6440C"/>
    <w:rsid w:val="00EB411E"/>
    <w:rsid w:val="00EB515E"/>
    <w:rsid w:val="00EC7146"/>
    <w:rsid w:val="00ED39B9"/>
    <w:rsid w:val="00EF5714"/>
    <w:rsid w:val="00F337D8"/>
    <w:rsid w:val="00F34821"/>
    <w:rsid w:val="00F62719"/>
    <w:rsid w:val="00F637DB"/>
    <w:rsid w:val="00F71938"/>
    <w:rsid w:val="00FA6631"/>
    <w:rsid w:val="00FB0E71"/>
    <w:rsid w:val="00FF16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88345"/>
  <w15:chartTrackingRefBased/>
  <w15:docId w15:val="{9650C585-95BD-4499-AB6A-76960A080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D1C"/>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00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00D1C"/>
    <w:pPr>
      <w:ind w:left="720"/>
      <w:contextualSpacing/>
    </w:pPr>
  </w:style>
  <w:style w:type="paragraph" w:styleId="stBilgi">
    <w:name w:val="header"/>
    <w:basedOn w:val="Normal"/>
    <w:link w:val="stBilgiChar"/>
    <w:uiPriority w:val="99"/>
    <w:unhideWhenUsed/>
    <w:rsid w:val="00E00D1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0D1C"/>
  </w:style>
  <w:style w:type="paragraph" w:styleId="AltBilgi">
    <w:name w:val="footer"/>
    <w:basedOn w:val="Normal"/>
    <w:link w:val="AltBilgiChar"/>
    <w:uiPriority w:val="99"/>
    <w:unhideWhenUsed/>
    <w:rsid w:val="00E00D1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0D1C"/>
  </w:style>
  <w:style w:type="paragraph" w:styleId="BalonMetni">
    <w:name w:val="Balloon Text"/>
    <w:basedOn w:val="Normal"/>
    <w:link w:val="BalonMetniChar"/>
    <w:uiPriority w:val="99"/>
    <w:semiHidden/>
    <w:unhideWhenUsed/>
    <w:rsid w:val="00AE0AD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E0A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377014">
      <w:bodyDiv w:val="1"/>
      <w:marLeft w:val="0"/>
      <w:marRight w:val="0"/>
      <w:marTop w:val="0"/>
      <w:marBottom w:val="0"/>
      <w:divBdr>
        <w:top w:val="none" w:sz="0" w:space="0" w:color="auto"/>
        <w:left w:val="none" w:sz="0" w:space="0" w:color="auto"/>
        <w:bottom w:val="none" w:sz="0" w:space="0" w:color="auto"/>
        <w:right w:val="none" w:sz="0" w:space="0" w:color="auto"/>
      </w:divBdr>
    </w:div>
    <w:div w:id="19957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309</Words>
  <Characters>1766</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Ordu Üniversitesi</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emrullah kotan</dc:creator>
  <cp:keywords/>
  <dc:description/>
  <cp:lastModifiedBy>Mücahit ASLAN</cp:lastModifiedBy>
  <cp:revision>8</cp:revision>
  <dcterms:created xsi:type="dcterms:W3CDTF">2025-10-13T06:22:00Z</dcterms:created>
  <dcterms:modified xsi:type="dcterms:W3CDTF">2025-10-15T12:48:00Z</dcterms:modified>
</cp:coreProperties>
</file>